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32108D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030C02">
        <w:rPr>
          <w:b/>
          <w:sz w:val="32"/>
          <w:szCs w:val="32"/>
        </w:rPr>
        <w:t xml:space="preserve"> grudnia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681BE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681BE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030C02" w:rsidRDefault="0032108D" w:rsidP="00030C02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030C02">
        <w:rPr>
          <w:b/>
          <w:sz w:val="32"/>
          <w:szCs w:val="32"/>
        </w:rPr>
        <w:t>:00</w:t>
      </w:r>
      <w:r w:rsidR="00030C02" w:rsidRPr="00311F99">
        <w:rPr>
          <w:b/>
          <w:sz w:val="32"/>
          <w:szCs w:val="32"/>
        </w:rPr>
        <w:tab/>
      </w:r>
      <w:r w:rsidRPr="0032108D">
        <w:rPr>
          <w:b/>
          <w:sz w:val="32"/>
          <w:szCs w:val="32"/>
        </w:rPr>
        <w:t>Zasady ustalania stopy procentowej składki na ubezpieczenie wypadkowe</w:t>
      </w:r>
    </w:p>
    <w:p w:rsidR="0032108D" w:rsidRDefault="0032108D" w:rsidP="00030C02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030C02" w:rsidRDefault="00030C02" w:rsidP="00030C02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2108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:</w:t>
      </w:r>
      <w:r w:rsidR="0032108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32108D" w:rsidRPr="0032108D">
        <w:rPr>
          <w:b/>
          <w:sz w:val="32"/>
          <w:szCs w:val="32"/>
        </w:rPr>
        <w:t>Funkcjonalność PUE</w:t>
      </w:r>
    </w:p>
    <w:p w:rsidR="00141CF8" w:rsidRDefault="00141CF8" w:rsidP="00F27A28">
      <w:pPr>
        <w:ind w:right="-424"/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</w:t>
      </w:r>
      <w:r w:rsidR="00141CF8">
        <w:rPr>
          <w:b/>
          <w:sz w:val="28"/>
        </w:rPr>
        <w:t xml:space="preserve"> ZUS</w:t>
      </w:r>
      <w:r w:rsidR="0074455B">
        <w:rPr>
          <w:b/>
          <w:sz w:val="28"/>
        </w:rPr>
        <w:t xml:space="preserve"> w Brzezinach przy ul. Głowackiego 43</w:t>
      </w:r>
      <w:r w:rsidR="00BF6EE1">
        <w:rPr>
          <w:b/>
          <w:sz w:val="28"/>
        </w:rPr>
        <w:t xml:space="preserve"> 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32108D">
        <w:rPr>
          <w:b/>
          <w:sz w:val="28"/>
        </w:rPr>
        <w:t>1</w:t>
      </w:r>
      <w:r w:rsidR="00C03806">
        <w:rPr>
          <w:b/>
          <w:sz w:val="28"/>
        </w:rPr>
        <w:t>0:00</w:t>
      </w:r>
    </w:p>
    <w:p w:rsidR="00F31FD8" w:rsidRDefault="00F31FD8" w:rsidP="001E15AC">
      <w:pPr>
        <w:jc w:val="both"/>
        <w:rPr>
          <w:sz w:val="28"/>
        </w:rPr>
      </w:pPr>
    </w:p>
    <w:p w:rsidR="0032108D" w:rsidRDefault="0032108D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B907D6">
        <w:rPr>
          <w:sz w:val="28"/>
        </w:rPr>
        <w:br/>
      </w:r>
      <w:bookmarkStart w:id="0" w:name="_GoBack"/>
      <w:bookmarkEnd w:id="0"/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30C02"/>
    <w:rsid w:val="00066C5C"/>
    <w:rsid w:val="0011269B"/>
    <w:rsid w:val="00132399"/>
    <w:rsid w:val="00141CF8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108D"/>
    <w:rsid w:val="003262F9"/>
    <w:rsid w:val="00356B5C"/>
    <w:rsid w:val="00375043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81BE0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B11001"/>
    <w:rsid w:val="00B11D3F"/>
    <w:rsid w:val="00B30536"/>
    <w:rsid w:val="00B907D6"/>
    <w:rsid w:val="00BF6EE1"/>
    <w:rsid w:val="00C01CB7"/>
    <w:rsid w:val="00C03806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7CC6-DA36-4D29-B1FE-8797757D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3</cp:revision>
  <cp:lastPrinted>2017-03-13T12:28:00Z</cp:lastPrinted>
  <dcterms:created xsi:type="dcterms:W3CDTF">2019-11-27T13:40:00Z</dcterms:created>
  <dcterms:modified xsi:type="dcterms:W3CDTF">2019-11-27T13:41:00Z</dcterms:modified>
</cp:coreProperties>
</file>